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3F2A7A" w:rsidRDefault="003F2A7A" w:rsidP="003F2A7A">
      <w:pPr>
        <w:pStyle w:val="Heading1"/>
        <w:spacing w:before="0"/>
        <w:rPr>
          <w:rFonts w:ascii="Google Sans" w:hAnsi="Google Sans"/>
        </w:rPr>
      </w:pPr>
      <w:proofErr w:type="spellStart"/>
      <w:r>
        <w:rPr>
          <w:rFonts w:ascii="Google Sans" w:hAnsi="Google Sans"/>
        </w:rPr>
        <w:t>Eestia</w:t>
      </w:r>
      <w:proofErr w:type="spellEnd"/>
      <w:r>
        <w:rPr>
          <w:rFonts w:ascii="Google Sans" w:hAnsi="Google Sans"/>
        </w:rPr>
        <w:t>: A Formalized Reference for a Minimalist Hybrid Language</w:t>
      </w:r>
    </w:p>
    <w:p w:rsidR="003F2A7A" w:rsidRDefault="003F2A7A" w:rsidP="003F2A7A">
      <w:pPr>
        <w:pStyle w:val="NormalWeb"/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Version 3.1 | 10.08/25</w:t>
      </w:r>
    </w:p>
    <w:p w:rsidR="003F2A7A" w:rsidRDefault="003F2A7A" w:rsidP="003F2A7A">
      <w:pPr>
        <w:pStyle w:val="Heading2"/>
        <w:spacing w:before="0"/>
        <w:rPr>
          <w:rFonts w:ascii="Google Sans" w:hAnsi="Google Sans"/>
        </w:rPr>
      </w:pPr>
      <w:r>
        <w:rPr>
          <w:rFonts w:ascii="Google Sans" w:hAnsi="Google Sans"/>
        </w:rPr>
        <w:t>0. Introduction: The Core Philosophy</w:t>
      </w:r>
    </w:p>
    <w:p w:rsidR="003F2A7A" w:rsidRDefault="003F2A7A" w:rsidP="003F2A7A">
      <w:pPr>
        <w:pStyle w:val="NormalWeb"/>
        <w:spacing w:before="0" w:beforeAutospacing="0"/>
        <w:rPr>
          <w:rFonts w:ascii="Google Sans Text" w:hAnsi="Google Sans Text"/>
        </w:rPr>
      </w:pPr>
      <w:proofErr w:type="spellStart"/>
      <w:r>
        <w:rPr>
          <w:rFonts w:ascii="Google Sans Text" w:hAnsi="Google Sans Text"/>
        </w:rPr>
        <w:t>Eestia</w:t>
      </w:r>
      <w:proofErr w:type="spellEnd"/>
      <w:r>
        <w:rPr>
          <w:rFonts w:ascii="Google Sans Text" w:hAnsi="Google Sans Text"/>
        </w:rPr>
        <w:t xml:space="preserve"> is a constructed language designed around a principle of </w:t>
      </w:r>
      <w:r>
        <w:rPr>
          <w:rStyle w:val="Strong"/>
          <w:rFonts w:ascii="Google Sans Text" w:hAnsi="Google Sans Text"/>
        </w:rPr>
        <w:t>core duality</w:t>
      </w:r>
      <w:r>
        <w:rPr>
          <w:rFonts w:ascii="Google Sans Text" w:hAnsi="Google Sans Text"/>
        </w:rPr>
        <w:t xml:space="preserve">. It exists as two distinct but related systems: a </w:t>
      </w:r>
      <w:r>
        <w:rPr>
          <w:rStyle w:val="Strong"/>
          <w:rFonts w:ascii="Google Sans Text" w:hAnsi="Google Sans Text"/>
        </w:rPr>
        <w:t>Formal (Official)</w:t>
      </w:r>
      <w:r>
        <w:rPr>
          <w:rFonts w:ascii="Google Sans Text" w:hAnsi="Google Sans Text"/>
        </w:rPr>
        <w:t xml:space="preserve"> style, designed for literary, deliberate, and nuanced expression, and an </w:t>
      </w:r>
      <w:r>
        <w:rPr>
          <w:rStyle w:val="Strong"/>
          <w:rFonts w:ascii="Google Sans Text" w:hAnsi="Google Sans Text"/>
        </w:rPr>
        <w:t>Informal (Everyday)</w:t>
      </w:r>
      <w:r>
        <w:rPr>
          <w:rFonts w:ascii="Google Sans Text" w:hAnsi="Google Sans Text"/>
        </w:rPr>
        <w:t xml:space="preserve"> style, designed for direct, efficient, and rapid communication. Its aesthetic and grammatical base is a hybrid of Finno-Ugric, Japanese, English, and Russian influences, with a minimalist approach to phonology and grammar.</w:t>
      </w:r>
    </w:p>
    <w:p w:rsidR="003F2A7A" w:rsidRDefault="003F2A7A" w:rsidP="003F2A7A">
      <w:pPr>
        <w:pStyle w:val="Heading2"/>
        <w:spacing w:before="0"/>
        <w:rPr>
          <w:rFonts w:ascii="Google Sans" w:hAnsi="Google Sans"/>
        </w:rPr>
      </w:pPr>
      <w:r>
        <w:rPr>
          <w:rFonts w:ascii="Google Sans" w:hAnsi="Google Sans"/>
        </w:rPr>
        <w:t xml:space="preserve">1. The </w:t>
      </w:r>
      <w:proofErr w:type="spellStart"/>
      <w:r>
        <w:rPr>
          <w:rFonts w:ascii="Google Sans" w:hAnsi="Google Sans"/>
        </w:rPr>
        <w:t>Eestia</w:t>
      </w:r>
      <w:proofErr w:type="spellEnd"/>
      <w:r>
        <w:rPr>
          <w:rFonts w:ascii="Google Sans" w:hAnsi="Google Sans"/>
        </w:rPr>
        <w:t xml:space="preserve"> Alphabet (</w:t>
      </w:r>
      <w:proofErr w:type="spellStart"/>
      <w:r>
        <w:rPr>
          <w:rFonts w:ascii="Google Sans" w:hAnsi="Google Sans"/>
        </w:rPr>
        <w:t>Aabitsa</w:t>
      </w:r>
      <w:proofErr w:type="spellEnd"/>
      <w:r>
        <w:rPr>
          <w:rFonts w:ascii="Google Sans" w:hAnsi="Google Sans"/>
        </w:rPr>
        <w:t>)</w:t>
      </w:r>
    </w:p>
    <w:p w:rsidR="003F2A7A" w:rsidRDefault="003F2A7A" w:rsidP="003F2A7A">
      <w:pPr>
        <w:pStyle w:val="NormalWeb"/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The foundational alphabet consists of 18 letters. Phonetic stress is </w:t>
      </w:r>
      <w:r>
        <w:rPr>
          <w:rStyle w:val="Strong"/>
          <w:rFonts w:ascii="Google Sans Text" w:hAnsi="Google Sans Text"/>
        </w:rPr>
        <w:t>always</w:t>
      </w:r>
      <w:r>
        <w:rPr>
          <w:rFonts w:ascii="Google Sans Text" w:hAnsi="Google Sans Text"/>
        </w:rPr>
        <w:t xml:space="preserve"> on the first syllable of a word, marked in writing by doubling the stressed vowel (e.g., </w:t>
      </w:r>
      <w:proofErr w:type="spellStart"/>
      <w:r>
        <w:rPr>
          <w:rStyle w:val="HTMLCode"/>
          <w:rFonts w:ascii="Google Sans Text" w:hAnsi="Google Sans Text"/>
        </w:rPr>
        <w:t>maata</w:t>
      </w:r>
      <w:proofErr w:type="spellEnd"/>
      <w:r>
        <w:rPr>
          <w:rFonts w:ascii="Google Sans Text" w:hAnsi="Google Sans Text"/>
        </w:rPr>
        <w:t xml:space="preserve"> /'</w:t>
      </w:r>
      <w:proofErr w:type="spellStart"/>
      <w:proofErr w:type="gramStart"/>
      <w:r>
        <w:rPr>
          <w:rFonts w:ascii="Google Sans Text" w:hAnsi="Google Sans Text"/>
        </w:rPr>
        <w:t>ma:ta</w:t>
      </w:r>
      <w:proofErr w:type="spellEnd"/>
      <w:proofErr w:type="gramEnd"/>
      <w:r>
        <w:rPr>
          <w:rFonts w:ascii="Google Sans Text" w:hAnsi="Google Sans Text"/>
        </w:rPr>
        <w:t>/).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94"/>
        <w:gridCol w:w="445"/>
        <w:gridCol w:w="2423"/>
      </w:tblGrid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rPr>
                <w:rFonts w:ascii="Google Sans Text" w:hAnsi="Google Sans Text"/>
              </w:rPr>
            </w:pPr>
            <w:r>
              <w:rPr>
                <w:rStyle w:val="Strong"/>
                <w:rFonts w:ascii="Google Sans Text" w:hAnsi="Google Sans Text"/>
              </w:rPr>
              <w:t>Grapheme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rPr>
                <w:rFonts w:ascii="Google Sans Text" w:hAnsi="Google Sans Text"/>
              </w:rPr>
            </w:pPr>
            <w:r>
              <w:rPr>
                <w:rStyle w:val="Strong"/>
                <w:rFonts w:ascii="Google Sans Text" w:hAnsi="Google Sans Text"/>
              </w:rPr>
              <w:t>IPA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rPr>
                <w:rFonts w:ascii="Google Sans Text" w:hAnsi="Google Sans Text"/>
              </w:rPr>
            </w:pPr>
            <w:r>
              <w:rPr>
                <w:rStyle w:val="Strong"/>
                <w:rFonts w:ascii="Google Sans Text" w:hAnsi="Google Sans Text"/>
              </w:rPr>
              <w:t>Vowel Harmony Group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 xml:space="preserve">A </w:t>
            </w:r>
            <w:proofErr w:type="spellStart"/>
            <w:r>
              <w:rPr>
                <w:rFonts w:ascii="Google Sans Text" w:hAnsi="Google Sans Text"/>
              </w:rPr>
              <w:t>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/a/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Back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 xml:space="preserve">E </w:t>
            </w:r>
            <w:proofErr w:type="spellStart"/>
            <w:r>
              <w:rPr>
                <w:rFonts w:ascii="Google Sans Text" w:hAnsi="Google Sans Text"/>
              </w:rPr>
              <w:t>e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/e/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Neutral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 xml:space="preserve">H </w:t>
            </w:r>
            <w:proofErr w:type="spellStart"/>
            <w:r>
              <w:rPr>
                <w:rFonts w:ascii="Google Sans Text" w:hAnsi="Google Sans Text"/>
              </w:rPr>
              <w:t>h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/h/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-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 xml:space="preserve">I </w:t>
            </w:r>
            <w:proofErr w:type="spellStart"/>
            <w:r>
              <w:rPr>
                <w:rFonts w:ascii="Google Sans Text" w:hAnsi="Google Sans Text"/>
              </w:rPr>
              <w:t>i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/</w:t>
            </w:r>
            <w:proofErr w:type="spellStart"/>
            <w:r>
              <w:rPr>
                <w:rFonts w:ascii="Google Sans Text" w:hAnsi="Google Sans Text"/>
              </w:rPr>
              <w:t>i</w:t>
            </w:r>
            <w:proofErr w:type="spellEnd"/>
            <w:r>
              <w:rPr>
                <w:rFonts w:ascii="Google Sans Text" w:hAnsi="Google Sans Text"/>
              </w:rPr>
              <w:t>/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Neutral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 xml:space="preserve">J </w:t>
            </w:r>
            <w:proofErr w:type="spellStart"/>
            <w:r>
              <w:rPr>
                <w:rFonts w:ascii="Google Sans Text" w:hAnsi="Google Sans Text"/>
              </w:rPr>
              <w:t>j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/j/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-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 xml:space="preserve">K </w:t>
            </w:r>
            <w:proofErr w:type="spellStart"/>
            <w:r>
              <w:rPr>
                <w:rFonts w:ascii="Google Sans Text" w:hAnsi="Google Sans Text"/>
              </w:rPr>
              <w:t>k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/k/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-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 xml:space="preserve">L </w:t>
            </w:r>
            <w:proofErr w:type="spellStart"/>
            <w:r>
              <w:rPr>
                <w:rFonts w:ascii="Google Sans Text" w:hAnsi="Google Sans Text"/>
              </w:rPr>
              <w:t>l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/l/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-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 xml:space="preserve">M </w:t>
            </w:r>
            <w:proofErr w:type="spellStart"/>
            <w:r>
              <w:rPr>
                <w:rFonts w:ascii="Google Sans Text" w:hAnsi="Google Sans Text"/>
              </w:rPr>
              <w:t>m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/m/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-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 xml:space="preserve">N </w:t>
            </w:r>
            <w:proofErr w:type="spellStart"/>
            <w:r>
              <w:rPr>
                <w:rFonts w:ascii="Google Sans Text" w:hAnsi="Google Sans Text"/>
              </w:rPr>
              <w:t>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/n/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-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 xml:space="preserve">O </w:t>
            </w:r>
            <w:proofErr w:type="spellStart"/>
            <w:r>
              <w:rPr>
                <w:rFonts w:ascii="Google Sans Text" w:hAnsi="Google Sans Text"/>
              </w:rPr>
              <w:t>o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/o/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Back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 xml:space="preserve">Ö </w:t>
            </w:r>
            <w:proofErr w:type="spellStart"/>
            <w:r>
              <w:rPr>
                <w:rFonts w:ascii="Google Sans Text" w:hAnsi="Google Sans Text"/>
              </w:rPr>
              <w:t>ö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/ø/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Front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 xml:space="preserve">P </w:t>
            </w:r>
            <w:proofErr w:type="spellStart"/>
            <w:r>
              <w:rPr>
                <w:rFonts w:ascii="Google Sans Text" w:hAnsi="Google Sans Text"/>
              </w:rPr>
              <w:t>p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/p/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-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 xml:space="preserve">R </w:t>
            </w:r>
            <w:proofErr w:type="spellStart"/>
            <w:r>
              <w:rPr>
                <w:rFonts w:ascii="Google Sans Text" w:hAnsi="Google Sans Text"/>
              </w:rPr>
              <w:t>r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/r/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-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 xml:space="preserve">S </w:t>
            </w:r>
            <w:proofErr w:type="spellStart"/>
            <w:r>
              <w:rPr>
                <w:rFonts w:ascii="Google Sans Text" w:hAnsi="Google Sans Text"/>
              </w:rPr>
              <w:t>s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/s/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-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 xml:space="preserve">T </w:t>
            </w:r>
            <w:proofErr w:type="spellStart"/>
            <w:r>
              <w:rPr>
                <w:rFonts w:ascii="Google Sans Text" w:hAnsi="Google Sans Text"/>
              </w:rPr>
              <w:t>t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/t/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-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lastRenderedPageBreak/>
              <w:t xml:space="preserve">U </w:t>
            </w:r>
            <w:proofErr w:type="spellStart"/>
            <w:r>
              <w:rPr>
                <w:rFonts w:ascii="Google Sans Text" w:hAnsi="Google Sans Text"/>
              </w:rPr>
              <w:t>u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/u/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Back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 xml:space="preserve">Ü </w:t>
            </w:r>
            <w:proofErr w:type="spellStart"/>
            <w:r>
              <w:rPr>
                <w:rFonts w:ascii="Google Sans Text" w:hAnsi="Google Sans Text"/>
              </w:rPr>
              <w:t>ü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/y/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Front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 xml:space="preserve">V </w:t>
            </w:r>
            <w:proofErr w:type="spellStart"/>
            <w:r>
              <w:rPr>
                <w:rFonts w:ascii="Google Sans Text" w:hAnsi="Google Sans Text"/>
              </w:rPr>
              <w:t>v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/v/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-</w:t>
            </w:r>
          </w:p>
        </w:tc>
      </w:tr>
    </w:tbl>
    <w:p w:rsidR="003F2A7A" w:rsidRDefault="003F2A7A" w:rsidP="003F2A7A">
      <w:pPr>
        <w:pStyle w:val="Heading2"/>
        <w:spacing w:before="0"/>
        <w:rPr>
          <w:rFonts w:ascii="Google Sans" w:hAnsi="Google Sans"/>
        </w:rPr>
      </w:pPr>
      <w:r>
        <w:rPr>
          <w:rFonts w:ascii="Google Sans" w:hAnsi="Google Sans"/>
        </w:rPr>
        <w:t>2. The Logogram System</w:t>
      </w:r>
    </w:p>
    <w:p w:rsidR="003F2A7A" w:rsidRDefault="003F2A7A" w:rsidP="003F2A7A">
      <w:pPr>
        <w:pStyle w:val="NormalWeb"/>
        <w:spacing w:before="0" w:beforeAutospacing="0"/>
        <w:rPr>
          <w:rFonts w:ascii="Google Sans Text" w:hAnsi="Google Sans Text"/>
        </w:rPr>
      </w:pPr>
      <w:proofErr w:type="spellStart"/>
      <w:r>
        <w:rPr>
          <w:rFonts w:ascii="Google Sans Text" w:hAnsi="Google Sans Text"/>
        </w:rPr>
        <w:t>Eestia</w:t>
      </w:r>
      <w:proofErr w:type="spellEnd"/>
      <w:r>
        <w:rPr>
          <w:rFonts w:ascii="Google Sans Text" w:hAnsi="Google Sans Text"/>
        </w:rPr>
        <w:t xml:space="preserve"> uses a small set of logograms—symbols representing entire words—primarily in the Formal style for stylistic and aesthetic purposes.</w:t>
      </w:r>
    </w:p>
    <w:p w:rsidR="003F2A7A" w:rsidRDefault="003F2A7A" w:rsidP="003F2A7A">
      <w:pPr>
        <w:pStyle w:val="Heading3"/>
        <w:spacing w:before="0"/>
        <w:rPr>
          <w:rFonts w:ascii="Google Sans" w:hAnsi="Google Sans"/>
        </w:rPr>
      </w:pPr>
      <w:r>
        <w:rPr>
          <w:rFonts w:ascii="Google Sans" w:hAnsi="Google Sans"/>
        </w:rPr>
        <w:t>2.1. The Pronominal Logogram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69"/>
        <w:gridCol w:w="1271"/>
        <w:gridCol w:w="2825"/>
        <w:gridCol w:w="4379"/>
      </w:tblGrid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rPr>
                <w:rFonts w:ascii="Google Sans Text" w:hAnsi="Google Sans Text"/>
              </w:rPr>
            </w:pPr>
            <w:r>
              <w:rPr>
                <w:rStyle w:val="Strong"/>
                <w:rFonts w:ascii="Google Sans Text" w:hAnsi="Google Sans Text"/>
              </w:rPr>
              <w:t>Symbol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rPr>
                <w:rFonts w:ascii="Google Sans Text" w:hAnsi="Google Sans Text"/>
              </w:rPr>
            </w:pPr>
            <w:r>
              <w:rPr>
                <w:rStyle w:val="Strong"/>
                <w:rFonts w:ascii="Google Sans Text" w:hAnsi="Google Sans Text"/>
              </w:rPr>
              <w:t>Name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rPr>
                <w:rFonts w:ascii="Google Sans Text" w:hAnsi="Google Sans Text"/>
              </w:rPr>
            </w:pPr>
            <w:r>
              <w:rPr>
                <w:rStyle w:val="Strong"/>
                <w:rFonts w:ascii="Google Sans Text" w:hAnsi="Google Sans Text"/>
              </w:rPr>
              <w:t>Represents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rPr>
                <w:rFonts w:ascii="Google Sans Text" w:hAnsi="Google Sans Text"/>
              </w:rPr>
            </w:pPr>
            <w:r>
              <w:rPr>
                <w:rStyle w:val="Strong"/>
                <w:rFonts w:ascii="Google Sans Text" w:hAnsi="Google Sans Text"/>
              </w:rPr>
              <w:t>Usage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Style w:val="Strong"/>
                <w:rFonts w:ascii="Google Sans Text" w:hAnsi="Google Sans Text"/>
              </w:rPr>
              <w:t>Ø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Style w:val="Emphasis"/>
                <w:rFonts w:ascii="Google Sans Text" w:hAnsi="Google Sans Text"/>
              </w:rPr>
              <w:t>Nolla-subjekti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The first-person singular pronoun ("I").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Used in both styles. It is written for clarity but is not pronounced.</w:t>
            </w:r>
          </w:p>
        </w:tc>
      </w:tr>
    </w:tbl>
    <w:p w:rsidR="003F2A7A" w:rsidRDefault="003F2A7A" w:rsidP="003F2A7A">
      <w:pPr>
        <w:pStyle w:val="Heading3"/>
        <w:spacing w:before="0"/>
        <w:rPr>
          <w:rFonts w:ascii="Google Sans" w:hAnsi="Google Sans"/>
        </w:rPr>
      </w:pPr>
      <w:r>
        <w:rPr>
          <w:rFonts w:ascii="Google Sans" w:hAnsi="Google Sans"/>
        </w:rPr>
        <w:t>2.2. The Core-Words (</w:t>
      </w:r>
      <w:proofErr w:type="spellStart"/>
      <w:r>
        <w:rPr>
          <w:rStyle w:val="Emphasis"/>
          <w:rFonts w:ascii="Google Sans Text" w:hAnsi="Google Sans Text"/>
        </w:rPr>
        <w:t>Kerna-sõnad</w:t>
      </w:r>
      <w:proofErr w:type="spellEnd"/>
      <w:r>
        <w:rPr>
          <w:rFonts w:ascii="Google Sans" w:hAnsi="Google Sans"/>
        </w:rPr>
        <w:t>)</w:t>
      </w:r>
    </w:p>
    <w:p w:rsidR="003F2A7A" w:rsidRDefault="003F2A7A" w:rsidP="003F2A7A">
      <w:pPr>
        <w:pStyle w:val="NormalWeb"/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A curated set of Kanji logograms used exclusively in high formal or poetic writing to replace their standard </w:t>
      </w:r>
      <w:proofErr w:type="spellStart"/>
      <w:r>
        <w:rPr>
          <w:rFonts w:ascii="Google Sans Text" w:hAnsi="Google Sans Text"/>
        </w:rPr>
        <w:t>Eestia</w:t>
      </w:r>
      <w:proofErr w:type="spellEnd"/>
      <w:r>
        <w:rPr>
          <w:rFonts w:ascii="Google Sans Text" w:hAnsi="Google Sans Text"/>
        </w:rPr>
        <w:t xml:space="preserve"> counterparts.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36"/>
        <w:gridCol w:w="1339"/>
        <w:gridCol w:w="1315"/>
      </w:tblGrid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rPr>
                <w:rFonts w:ascii="Google Sans Text" w:hAnsi="Google Sans Text"/>
              </w:rPr>
            </w:pPr>
            <w:r>
              <w:rPr>
                <w:rStyle w:val="Strong"/>
                <w:rFonts w:ascii="Google Sans Text" w:hAnsi="Google Sans Text"/>
              </w:rPr>
              <w:t>English Concept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rPr>
                <w:rFonts w:ascii="Google Sans Text" w:hAnsi="Google Sans Text"/>
              </w:rPr>
            </w:pPr>
            <w:proofErr w:type="spellStart"/>
            <w:r>
              <w:rPr>
                <w:rStyle w:val="Strong"/>
                <w:rFonts w:ascii="Google Sans Text" w:hAnsi="Google Sans Text"/>
              </w:rPr>
              <w:t>Eestia</w:t>
            </w:r>
            <w:proofErr w:type="spellEnd"/>
            <w:r>
              <w:rPr>
                <w:rStyle w:val="Strong"/>
                <w:rFonts w:ascii="Google Sans Text" w:hAnsi="Google Sans Text"/>
              </w:rPr>
              <w:t xml:space="preserve"> Word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rPr>
                <w:rFonts w:ascii="Google Sans Text" w:hAnsi="Google Sans Text"/>
              </w:rPr>
            </w:pPr>
            <w:proofErr w:type="spellStart"/>
            <w:r>
              <w:rPr>
                <w:rStyle w:val="Strong"/>
                <w:rFonts w:ascii="Google Sans Text" w:hAnsi="Google Sans Text"/>
              </w:rPr>
              <w:t>Kerna-sõna</w:t>
            </w:r>
            <w:proofErr w:type="spellEnd"/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Art / Beauty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Style w:val="HTMLCode"/>
                <w:rFonts w:ascii="Google Sans Text" w:hAnsi="Google Sans Text"/>
              </w:rPr>
              <w:t>kaava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Style w:val="Strong"/>
                <w:rFonts w:ascii="MS Gothic" w:eastAsia="MS Gothic" w:hAnsi="MS Gothic" w:cs="MS Gothic" w:hint="eastAsia"/>
              </w:rPr>
              <w:t>芸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Night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Style w:val="HTMLCode"/>
                <w:rFonts w:ascii="Google Sans Text" w:hAnsi="Google Sans Text"/>
              </w:rPr>
              <w:t>öösa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Style w:val="Strong"/>
                <w:rFonts w:ascii="MS Gothic" w:eastAsia="MS Gothic" w:hAnsi="MS Gothic" w:cs="MS Gothic" w:hint="eastAsia"/>
              </w:rPr>
              <w:t>夜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Spirit / Heart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Style w:val="HTMLCode"/>
                <w:rFonts w:ascii="Google Sans Text" w:hAnsi="Google Sans Text"/>
              </w:rPr>
              <w:t>süda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Style w:val="Strong"/>
                <w:rFonts w:ascii="MS Gothic" w:eastAsia="MS Gothic" w:hAnsi="MS Gothic" w:cs="MS Gothic" w:hint="eastAsia"/>
              </w:rPr>
              <w:t>心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Water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Style w:val="HTMLCode"/>
                <w:rFonts w:ascii="Google Sans Text" w:hAnsi="Google Sans Text"/>
              </w:rPr>
              <w:t>veesi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Style w:val="Strong"/>
                <w:rFonts w:ascii="MS Gothic" w:eastAsia="MS Gothic" w:hAnsi="MS Gothic" w:cs="MS Gothic" w:hint="eastAsia"/>
              </w:rPr>
              <w:t>水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Land / Earth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Style w:val="HTMLCode"/>
                <w:rFonts w:ascii="Google Sans Text" w:hAnsi="Google Sans Text"/>
              </w:rPr>
              <w:t>maata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Style w:val="Strong"/>
                <w:rFonts w:ascii="MS Gothic" w:eastAsia="MS Gothic" w:hAnsi="MS Gothic" w:cs="MS Gothic" w:hint="eastAsia"/>
              </w:rPr>
              <w:t>地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Person / Human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Style w:val="HTMLCode"/>
                <w:rFonts w:ascii="Google Sans Text" w:hAnsi="Google Sans Text"/>
              </w:rPr>
              <w:t>iinima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Style w:val="Strong"/>
                <w:rFonts w:ascii="MS Gothic" w:eastAsia="MS Gothic" w:hAnsi="MS Gothic" w:cs="MS Gothic" w:hint="eastAsia"/>
              </w:rPr>
              <w:t>人</w:t>
            </w:r>
          </w:p>
        </w:tc>
      </w:tr>
    </w:tbl>
    <w:p w:rsidR="003F2A7A" w:rsidRDefault="003F2A7A" w:rsidP="003F2A7A">
      <w:pPr>
        <w:pStyle w:val="Heading2"/>
        <w:spacing w:before="0"/>
        <w:rPr>
          <w:rFonts w:ascii="Google Sans" w:hAnsi="Google Sans"/>
        </w:rPr>
      </w:pPr>
      <w:r>
        <w:rPr>
          <w:rFonts w:ascii="Google Sans" w:hAnsi="Google Sans"/>
        </w:rPr>
        <w:t>3. Basic Vocabulary (</w:t>
      </w:r>
      <w:proofErr w:type="spellStart"/>
      <w:r>
        <w:rPr>
          <w:rFonts w:ascii="Google Sans" w:hAnsi="Google Sans"/>
        </w:rPr>
        <w:t>Sõnastika</w:t>
      </w:r>
      <w:proofErr w:type="spellEnd"/>
      <w:r>
        <w:rPr>
          <w:rFonts w:ascii="Google Sans" w:hAnsi="Google Sans"/>
        </w:rPr>
        <w:t>)</w:t>
      </w:r>
    </w:p>
    <w:p w:rsidR="003F2A7A" w:rsidRDefault="003F2A7A" w:rsidP="003F2A7A">
      <w:pPr>
        <w:pStyle w:val="NormalWeb"/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A foundational lexicon. Most nouns and adjectives end in </w:t>
      </w:r>
      <w:r>
        <w:rPr>
          <w:rStyle w:val="HTMLCode"/>
          <w:rFonts w:ascii="Google Sans Text" w:hAnsi="Google Sans Text"/>
        </w:rPr>
        <w:t>-a</w:t>
      </w:r>
      <w:r>
        <w:rPr>
          <w:rFonts w:ascii="Google Sans Text" w:hAnsi="Google Sans Text"/>
        </w:rPr>
        <w:t>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54"/>
        <w:gridCol w:w="2547"/>
        <w:gridCol w:w="2094"/>
      </w:tblGrid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rPr>
                <w:rFonts w:ascii="Google Sans Text" w:hAnsi="Google Sans Text"/>
              </w:rPr>
            </w:pPr>
            <w:proofErr w:type="spellStart"/>
            <w:r>
              <w:rPr>
                <w:rStyle w:val="Strong"/>
                <w:rFonts w:ascii="Google Sans Text" w:hAnsi="Google Sans Text"/>
              </w:rPr>
              <w:t>Eestia</w:t>
            </w:r>
            <w:proofErr w:type="spellEnd"/>
            <w:r>
              <w:rPr>
                <w:rStyle w:val="Strong"/>
                <w:rFonts w:ascii="Google Sans Text" w:hAnsi="Google Sans Text"/>
              </w:rPr>
              <w:t xml:space="preserve"> Word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rPr>
                <w:rFonts w:ascii="Google Sans Text" w:hAnsi="Google Sans Text"/>
              </w:rPr>
            </w:pPr>
            <w:r>
              <w:rPr>
                <w:rStyle w:val="Strong"/>
                <w:rFonts w:ascii="Google Sans Text" w:hAnsi="Google Sans Text"/>
              </w:rPr>
              <w:t>English Meaning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rPr>
                <w:rFonts w:ascii="Google Sans Text" w:hAnsi="Google Sans Text"/>
              </w:rPr>
            </w:pPr>
            <w:r>
              <w:rPr>
                <w:rStyle w:val="Strong"/>
                <w:rFonts w:ascii="Google Sans Text" w:hAnsi="Google Sans Text"/>
              </w:rPr>
              <w:t>Language of Origin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anan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to give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Finnish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ei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not, no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Estonian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hā</w:t>
            </w:r>
            <w:proofErr w:type="spellEnd"/>
            <w:r>
              <w:rPr>
                <w:rFonts w:ascii="Google Sans Text" w:hAnsi="Google Sans Text"/>
              </w:rPr>
              <w:t xml:space="preserve"> (</w:t>
            </w:r>
            <w:r>
              <w:rPr>
                <w:rFonts w:ascii="MS Gothic" w:eastAsia="MS Gothic" w:hAnsi="MS Gothic" w:cs="MS Gothic" w:hint="eastAsia"/>
              </w:rPr>
              <w:t>は</w:t>
            </w:r>
            <w:r>
              <w:rPr>
                <w:rFonts w:ascii="Google Sans Text" w:hAnsi="Google Sans Text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(topic particle)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Japanese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hüüva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good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Estonian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iinima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person, human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Estonian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ja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and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Finnish/Estonian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lastRenderedPageBreak/>
              <w:t>kaava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beautiful, art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Russian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ki (</w:t>
            </w:r>
            <w:r>
              <w:rPr>
                <w:rFonts w:ascii="MS Gothic" w:eastAsia="MS Gothic" w:hAnsi="MS Gothic" w:cs="MS Gothic" w:hint="eastAsia"/>
              </w:rPr>
              <w:t>き</w:t>
            </w:r>
            <w:r>
              <w:rPr>
                <w:rFonts w:ascii="Google Sans Text" w:hAnsi="Google Sans Text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(past tense particle)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Japanese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kitaaba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book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Arabic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kiivi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stone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Estonian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koora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house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Russian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ku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when, if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Estonian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kuulen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to hear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Finnish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līa</w:t>
            </w:r>
            <w:proofErr w:type="spellEnd"/>
            <w:r>
              <w:rPr>
                <w:rFonts w:ascii="Google Sans Text" w:hAnsi="Google Sans Text"/>
              </w:rPr>
              <w:t xml:space="preserve"> (</w:t>
            </w:r>
            <w:r>
              <w:rPr>
                <w:rFonts w:ascii="MS Gothic" w:eastAsia="MS Gothic" w:hAnsi="MS Gothic" w:cs="MS Gothic" w:hint="eastAsia"/>
              </w:rPr>
              <w:t>に</w:t>
            </w:r>
            <w:r>
              <w:rPr>
                <w:rFonts w:ascii="Google Sans Text" w:hAnsi="Google Sans Text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(dative particle)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Japanese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maata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land, country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Finnish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neen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to see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Estonian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nōa</w:t>
            </w:r>
            <w:proofErr w:type="spellEnd"/>
            <w:r>
              <w:rPr>
                <w:rFonts w:ascii="Google Sans Text" w:hAnsi="Google Sans Text"/>
              </w:rPr>
              <w:t xml:space="preserve"> (</w:t>
            </w:r>
            <w:r>
              <w:rPr>
                <w:rFonts w:ascii="MS Gothic" w:eastAsia="MS Gothic" w:hAnsi="MS Gothic" w:cs="MS Gothic" w:hint="eastAsia"/>
              </w:rPr>
              <w:t>の</w:t>
            </w:r>
            <w:r>
              <w:rPr>
                <w:rFonts w:ascii="Google Sans Text" w:hAnsi="Google Sans Text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(possessive particle)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Japanese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ō (</w:t>
            </w:r>
            <w:r>
              <w:rPr>
                <w:rFonts w:ascii="MS Gothic" w:eastAsia="MS Gothic" w:hAnsi="MS Gothic" w:cs="MS Gothic" w:hint="eastAsia"/>
              </w:rPr>
              <w:t>を</w:t>
            </w:r>
            <w:r>
              <w:rPr>
                <w:rFonts w:ascii="Google Sans Text" w:hAnsi="Google Sans Text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(object particle)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Japanese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ol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(past tense auxiliary)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English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olema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to be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Estonian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is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Estonian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öösa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night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Estonian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paaha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bad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Finnish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paapa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father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Russian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peeva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day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Finnish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piina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small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Finnish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puuna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red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Finnish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saama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mother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Japanese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soona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word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Russian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suura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big, large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Finnish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süda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heart, spirit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Estonian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taanun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to read, to study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Hybrid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taasi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cup, glass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Russian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tuulen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to come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Finnish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tuuli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wind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Finnish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uuta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new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Finnish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vaana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old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Estonian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veesi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water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Finnish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t>vil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(future tense auxiliary)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English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Fonts w:ascii="Google Sans Text" w:hAnsi="Google Sans Text"/>
              </w:rPr>
              <w:lastRenderedPageBreak/>
              <w:t>xēa</w:t>
            </w:r>
            <w:proofErr w:type="spellEnd"/>
            <w:r>
              <w:rPr>
                <w:rFonts w:ascii="Google Sans Text" w:hAnsi="Google Sans Text"/>
              </w:rPr>
              <w:t xml:space="preserve"> (</w:t>
            </w:r>
            <w:r>
              <w:rPr>
                <w:rFonts w:ascii="MS Gothic" w:eastAsia="MS Gothic" w:hAnsi="MS Gothic" w:cs="MS Gothic" w:hint="eastAsia"/>
              </w:rPr>
              <w:t>で</w:t>
            </w:r>
            <w:r>
              <w:rPr>
                <w:rFonts w:ascii="Google Sans Text" w:hAnsi="Google Sans Text"/>
              </w:rPr>
              <w:t>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(location particle)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Japanese</w:t>
            </w:r>
          </w:p>
        </w:tc>
      </w:tr>
    </w:tbl>
    <w:p w:rsidR="003F2A7A" w:rsidRDefault="003F2A7A" w:rsidP="003F2A7A">
      <w:pPr>
        <w:pStyle w:val="Heading2"/>
        <w:spacing w:before="0"/>
        <w:rPr>
          <w:rFonts w:ascii="Google Sans" w:hAnsi="Google Sans"/>
        </w:rPr>
      </w:pPr>
      <w:r>
        <w:rPr>
          <w:rFonts w:ascii="Google Sans" w:hAnsi="Google Sans"/>
        </w:rPr>
        <w:t>4. Common Rules (</w:t>
      </w:r>
      <w:proofErr w:type="spellStart"/>
      <w:r>
        <w:rPr>
          <w:rFonts w:ascii="Google Sans" w:hAnsi="Google Sans"/>
        </w:rPr>
        <w:t>Grammatika</w:t>
      </w:r>
      <w:proofErr w:type="spellEnd"/>
      <w:r>
        <w:rPr>
          <w:rFonts w:ascii="Google Sans" w:hAnsi="Google Sans"/>
        </w:rPr>
        <w:t xml:space="preserve"> </w:t>
      </w:r>
      <w:proofErr w:type="spellStart"/>
      <w:r>
        <w:rPr>
          <w:rFonts w:ascii="Google Sans" w:hAnsi="Google Sans"/>
        </w:rPr>
        <w:t>Kooda</w:t>
      </w:r>
      <w:proofErr w:type="spellEnd"/>
      <w:r>
        <w:rPr>
          <w:rFonts w:ascii="Google Sans" w:hAnsi="Google Sans"/>
        </w:rPr>
        <w:t>)</w:t>
      </w:r>
    </w:p>
    <w:p w:rsidR="003F2A7A" w:rsidRDefault="003F2A7A" w:rsidP="003F2A7A">
      <w:pPr>
        <w:pStyle w:val="Heading3"/>
        <w:spacing w:before="0"/>
        <w:rPr>
          <w:rFonts w:ascii="Google Sans" w:hAnsi="Google Sans"/>
        </w:rPr>
      </w:pPr>
      <w:r>
        <w:rPr>
          <w:rFonts w:ascii="Google Sans" w:hAnsi="Google Sans"/>
        </w:rPr>
        <w:t>001: SYNTAX.10.08/25</w:t>
      </w:r>
    </w:p>
    <w:p w:rsidR="003F2A7A" w:rsidRDefault="003F2A7A" w:rsidP="003F2A7A">
      <w:pPr>
        <w:pStyle w:val="NormalWeb"/>
        <w:numPr>
          <w:ilvl w:val="0"/>
          <w:numId w:val="16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001:1;'Formal Word Order (SOV)'.10.08/25</w:t>
      </w:r>
    </w:p>
    <w:p w:rsidR="003F2A7A" w:rsidRDefault="003F2A7A" w:rsidP="003F2A7A">
      <w:pPr>
        <w:pStyle w:val="NormalWeb"/>
        <w:spacing w:before="0" w:beforeAutospacing="0"/>
        <w:ind w:left="720"/>
        <w:rPr>
          <w:rFonts w:ascii="Google Sans Text" w:hAnsi="Google Sans Text"/>
        </w:rPr>
      </w:pPr>
      <w:r>
        <w:rPr>
          <w:rFonts w:ascii="Google Sans Text" w:hAnsi="Google Sans Text"/>
        </w:rPr>
        <w:t>The standard order is Subject - Object - Verb. Grammatical roles are marked by particles.</w:t>
      </w:r>
    </w:p>
    <w:p w:rsidR="003F2A7A" w:rsidRDefault="003F2A7A" w:rsidP="003F2A7A">
      <w:pPr>
        <w:pStyle w:val="NormalWeb"/>
        <w:spacing w:before="0" w:beforeAutospacing="0"/>
        <w:ind w:left="72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Example: Ø </w:t>
      </w:r>
      <w:proofErr w:type="spellStart"/>
      <w:r>
        <w:rPr>
          <w:rFonts w:ascii="Google Sans Text" w:hAnsi="Google Sans Text"/>
        </w:rPr>
        <w:t>hā</w:t>
      </w:r>
      <w:proofErr w:type="spellEnd"/>
      <w:r>
        <w:rPr>
          <w:rFonts w:ascii="Google Sans Text" w:hAnsi="Google Sans Text"/>
        </w:rPr>
        <w:t xml:space="preserve"> </w:t>
      </w:r>
      <w:proofErr w:type="spellStart"/>
      <w:r>
        <w:rPr>
          <w:rFonts w:ascii="Google Sans Text" w:hAnsi="Google Sans Text"/>
        </w:rPr>
        <w:t>kitaaba</w:t>
      </w:r>
      <w:proofErr w:type="spellEnd"/>
      <w:r>
        <w:rPr>
          <w:rFonts w:ascii="Google Sans Text" w:hAnsi="Google Sans Text"/>
        </w:rPr>
        <w:t xml:space="preserve"> ō </w:t>
      </w:r>
      <w:proofErr w:type="spellStart"/>
      <w:r>
        <w:rPr>
          <w:rFonts w:ascii="Google Sans Text" w:hAnsi="Google Sans Text"/>
        </w:rPr>
        <w:t>taanun</w:t>
      </w:r>
      <w:proofErr w:type="spellEnd"/>
      <w:r>
        <w:rPr>
          <w:rFonts w:ascii="Google Sans Text" w:hAnsi="Google Sans Text"/>
        </w:rPr>
        <w:t>. (I read a book.)</w:t>
      </w:r>
    </w:p>
    <w:p w:rsidR="003F2A7A" w:rsidRDefault="003F2A7A" w:rsidP="003F2A7A">
      <w:pPr>
        <w:pStyle w:val="NormalWeb"/>
        <w:numPr>
          <w:ilvl w:val="0"/>
          <w:numId w:val="16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001:2;'Informal Word Order (SVO)'.10.08/25</w:t>
      </w:r>
    </w:p>
    <w:p w:rsidR="003F2A7A" w:rsidRDefault="003F2A7A" w:rsidP="003F2A7A">
      <w:pPr>
        <w:pStyle w:val="NormalWeb"/>
        <w:spacing w:before="0" w:beforeAutospacing="0"/>
        <w:ind w:left="720"/>
        <w:rPr>
          <w:rFonts w:ascii="Google Sans Text" w:hAnsi="Google Sans Text"/>
        </w:rPr>
      </w:pPr>
      <w:r>
        <w:rPr>
          <w:rFonts w:ascii="Google Sans Text" w:hAnsi="Google Sans Text"/>
        </w:rPr>
        <w:t>The standard order is Subject - Verb - Object. Grammatical roles are marked by word position.</w:t>
      </w:r>
    </w:p>
    <w:p w:rsidR="003F2A7A" w:rsidRDefault="003F2A7A" w:rsidP="003F2A7A">
      <w:pPr>
        <w:pStyle w:val="NormalWeb"/>
        <w:spacing w:before="0" w:beforeAutospacing="0"/>
        <w:ind w:left="72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Example: Ø </w:t>
      </w:r>
      <w:proofErr w:type="spellStart"/>
      <w:r>
        <w:rPr>
          <w:rFonts w:ascii="Google Sans Text" w:hAnsi="Google Sans Text"/>
        </w:rPr>
        <w:t>taanun</w:t>
      </w:r>
      <w:proofErr w:type="spellEnd"/>
      <w:r>
        <w:rPr>
          <w:rFonts w:ascii="Google Sans Text" w:hAnsi="Google Sans Text"/>
        </w:rPr>
        <w:t xml:space="preserve"> </w:t>
      </w:r>
      <w:proofErr w:type="spellStart"/>
      <w:r>
        <w:rPr>
          <w:rFonts w:ascii="Google Sans Text" w:hAnsi="Google Sans Text"/>
        </w:rPr>
        <w:t>kitaaba</w:t>
      </w:r>
      <w:proofErr w:type="spellEnd"/>
      <w:r>
        <w:rPr>
          <w:rFonts w:ascii="Google Sans Text" w:hAnsi="Google Sans Text"/>
        </w:rPr>
        <w:t>. (I read a book.)</w:t>
      </w:r>
    </w:p>
    <w:p w:rsidR="003F2A7A" w:rsidRDefault="003F2A7A" w:rsidP="003F2A7A">
      <w:pPr>
        <w:pStyle w:val="NormalWeb"/>
        <w:numPr>
          <w:ilvl w:val="0"/>
          <w:numId w:val="16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001:3;'Poetic Inversion (OSV)'.10.08/25</w:t>
      </w:r>
    </w:p>
    <w:p w:rsidR="003F2A7A" w:rsidRDefault="003F2A7A" w:rsidP="003F2A7A">
      <w:pPr>
        <w:pStyle w:val="NormalWeb"/>
        <w:spacing w:before="0" w:beforeAutospacing="0"/>
        <w:ind w:left="720"/>
        <w:rPr>
          <w:rFonts w:ascii="Google Sans Text" w:hAnsi="Google Sans Text"/>
        </w:rPr>
      </w:pPr>
      <w:r>
        <w:rPr>
          <w:rFonts w:ascii="Google Sans Text" w:hAnsi="Google Sans Text"/>
        </w:rPr>
        <w:t>In the Formal style only, the word order can be inverted to Object - Subject - Verb for poetic or dramatic effect.</w:t>
      </w:r>
    </w:p>
    <w:p w:rsidR="003F2A7A" w:rsidRDefault="003F2A7A" w:rsidP="003F2A7A">
      <w:pPr>
        <w:pStyle w:val="NormalWeb"/>
        <w:spacing w:before="0" w:beforeAutospacing="0"/>
        <w:ind w:left="72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Example: </w:t>
      </w:r>
      <w:proofErr w:type="spellStart"/>
      <w:r>
        <w:rPr>
          <w:rFonts w:ascii="Google Sans Text" w:hAnsi="Google Sans Text"/>
        </w:rPr>
        <w:t>kitaaba</w:t>
      </w:r>
      <w:proofErr w:type="spellEnd"/>
      <w:r>
        <w:rPr>
          <w:rFonts w:ascii="Google Sans Text" w:hAnsi="Google Sans Text"/>
        </w:rPr>
        <w:t xml:space="preserve"> ō Ø </w:t>
      </w:r>
      <w:proofErr w:type="spellStart"/>
      <w:r>
        <w:rPr>
          <w:rFonts w:ascii="Google Sans Text" w:hAnsi="Google Sans Text"/>
        </w:rPr>
        <w:t>hā</w:t>
      </w:r>
      <w:proofErr w:type="spellEnd"/>
      <w:r>
        <w:rPr>
          <w:rFonts w:ascii="Google Sans Text" w:hAnsi="Google Sans Text"/>
        </w:rPr>
        <w:t xml:space="preserve"> </w:t>
      </w:r>
      <w:proofErr w:type="spellStart"/>
      <w:r>
        <w:rPr>
          <w:rFonts w:ascii="Google Sans Text" w:hAnsi="Google Sans Text"/>
        </w:rPr>
        <w:t>taanun</w:t>
      </w:r>
      <w:proofErr w:type="spellEnd"/>
      <w:r>
        <w:rPr>
          <w:rFonts w:ascii="Google Sans Text" w:hAnsi="Google Sans Text"/>
        </w:rPr>
        <w:t>. (A book, I read.)</w:t>
      </w:r>
    </w:p>
    <w:p w:rsidR="003F2A7A" w:rsidRDefault="003F2A7A" w:rsidP="003F2A7A">
      <w:pPr>
        <w:pStyle w:val="Heading3"/>
        <w:spacing w:before="0"/>
        <w:rPr>
          <w:rFonts w:ascii="Google Sans" w:hAnsi="Google Sans"/>
        </w:rPr>
      </w:pPr>
      <w:r>
        <w:rPr>
          <w:rFonts w:ascii="Google Sans" w:hAnsi="Google Sans"/>
        </w:rPr>
        <w:t>002: PARTICLES &amp; CASES.10.08/25</w:t>
      </w:r>
    </w:p>
    <w:p w:rsidR="003F2A7A" w:rsidRDefault="003F2A7A" w:rsidP="003F2A7A">
      <w:pPr>
        <w:pStyle w:val="NormalWeb"/>
        <w:numPr>
          <w:ilvl w:val="0"/>
          <w:numId w:val="17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002:1;'The Particle System'.10.08/25</w:t>
      </w:r>
    </w:p>
    <w:p w:rsidR="003F2A7A" w:rsidRDefault="003F2A7A" w:rsidP="003F2A7A">
      <w:pPr>
        <w:pStyle w:val="NormalWeb"/>
        <w:spacing w:before="0" w:beforeAutospacing="0"/>
        <w:ind w:left="72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In Formal </w:t>
      </w:r>
      <w:proofErr w:type="spellStart"/>
      <w:r>
        <w:rPr>
          <w:rFonts w:ascii="Google Sans Text" w:hAnsi="Google Sans Text"/>
        </w:rPr>
        <w:t>Eestia</w:t>
      </w:r>
      <w:proofErr w:type="spellEnd"/>
      <w:r>
        <w:rPr>
          <w:rFonts w:ascii="Google Sans Text" w:hAnsi="Google Sans Text"/>
        </w:rPr>
        <w:t>, particles are used to mark a word's grammatical function (case). They can be written with Kana glyphs or their official Latin transliterations.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852"/>
        <w:gridCol w:w="607"/>
        <w:gridCol w:w="609"/>
        <w:gridCol w:w="3900"/>
      </w:tblGrid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rPr>
                <w:rFonts w:ascii="Google Sans Text" w:hAnsi="Google Sans Text"/>
              </w:rPr>
            </w:pPr>
            <w:r>
              <w:rPr>
                <w:rStyle w:val="Strong"/>
                <w:rFonts w:ascii="Google Sans Text" w:hAnsi="Google Sans Text"/>
              </w:rPr>
              <w:t>Function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rPr>
                <w:rFonts w:ascii="Google Sans Text" w:hAnsi="Google Sans Text"/>
              </w:rPr>
            </w:pPr>
            <w:r>
              <w:rPr>
                <w:rStyle w:val="Strong"/>
                <w:rFonts w:ascii="Google Sans Text" w:hAnsi="Google Sans Text"/>
              </w:rPr>
              <w:t>Latin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rPr>
                <w:rFonts w:ascii="Google Sans Text" w:hAnsi="Google Sans Text"/>
              </w:rPr>
            </w:pPr>
            <w:r>
              <w:rPr>
                <w:rStyle w:val="Strong"/>
                <w:rFonts w:ascii="Google Sans Text" w:hAnsi="Google Sans Text"/>
              </w:rPr>
              <w:t>Kana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rPr>
                <w:rFonts w:ascii="Google Sans Text" w:hAnsi="Google Sans Text"/>
              </w:rPr>
            </w:pPr>
            <w:r>
              <w:rPr>
                <w:rStyle w:val="Strong"/>
                <w:rFonts w:ascii="Google Sans Text" w:hAnsi="Google Sans Text"/>
              </w:rPr>
              <w:t>Example (Formal)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Topic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Style w:val="Strong"/>
                <w:rFonts w:ascii="Google Sans Text" w:hAnsi="Google Sans Text"/>
              </w:rPr>
              <w:t>hā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MS Gothic" w:eastAsia="MS Gothic" w:hAnsi="MS Gothic" w:cs="MS Gothic" w:hint="eastAsia"/>
              </w:rPr>
              <w:t>は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Style w:val="HTMLCode"/>
                <w:rFonts w:ascii="Google Sans Text" w:hAnsi="Google Sans Text"/>
              </w:rPr>
              <w:t>iinima</w:t>
            </w:r>
            <w:proofErr w:type="spellEnd"/>
            <w:r>
              <w:rPr>
                <w:rStyle w:val="HTMLCode"/>
                <w:rFonts w:ascii="Google Sans Text" w:hAnsi="Google Sans Text"/>
              </w:rPr>
              <w:t xml:space="preserve"> </w:t>
            </w:r>
            <w:proofErr w:type="spellStart"/>
            <w:r>
              <w:rPr>
                <w:rStyle w:val="HTMLCode"/>
                <w:rFonts w:ascii="Google Sans Text" w:hAnsi="Google Sans Text"/>
              </w:rPr>
              <w:t>hā</w:t>
            </w:r>
            <w:proofErr w:type="spellEnd"/>
            <w:r>
              <w:rPr>
                <w:rStyle w:val="HTMLCode"/>
                <w:rFonts w:ascii="Google Sans Text" w:hAnsi="Google Sans Text"/>
              </w:rPr>
              <w:t>...</w:t>
            </w:r>
            <w:r>
              <w:rPr>
                <w:rFonts w:ascii="Google Sans Text" w:hAnsi="Google Sans Text"/>
              </w:rPr>
              <w:t xml:space="preserve"> (The person...)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Possession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Style w:val="Strong"/>
                <w:rFonts w:ascii="Google Sans Text" w:hAnsi="Google Sans Text"/>
              </w:rPr>
              <w:t>nōa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MS Gothic" w:eastAsia="MS Gothic" w:hAnsi="MS Gothic" w:cs="MS Gothic" w:hint="eastAsia"/>
              </w:rPr>
              <w:t>の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Style w:val="HTMLCode"/>
                <w:rFonts w:ascii="Google Sans Text" w:hAnsi="Google Sans Text"/>
              </w:rPr>
              <w:t>iinima</w:t>
            </w:r>
            <w:proofErr w:type="spellEnd"/>
            <w:r>
              <w:rPr>
                <w:rStyle w:val="HTMLCode"/>
                <w:rFonts w:ascii="Google Sans Text" w:hAnsi="Google Sans Text"/>
              </w:rPr>
              <w:t xml:space="preserve"> </w:t>
            </w:r>
            <w:proofErr w:type="spellStart"/>
            <w:r>
              <w:rPr>
                <w:rStyle w:val="HTMLCode"/>
                <w:rFonts w:ascii="Google Sans Text" w:hAnsi="Google Sans Text"/>
              </w:rPr>
              <w:t>nōa</w:t>
            </w:r>
            <w:proofErr w:type="spellEnd"/>
            <w:r>
              <w:rPr>
                <w:rStyle w:val="HTMLCode"/>
                <w:rFonts w:ascii="Google Sans Text" w:hAnsi="Google Sans Text"/>
              </w:rPr>
              <w:t xml:space="preserve"> </w:t>
            </w:r>
            <w:proofErr w:type="spellStart"/>
            <w:r>
              <w:rPr>
                <w:rStyle w:val="HTMLCode"/>
                <w:rFonts w:ascii="Google Sans Text" w:hAnsi="Google Sans Text"/>
              </w:rPr>
              <w:t>koora</w:t>
            </w:r>
            <w:proofErr w:type="spellEnd"/>
            <w:r>
              <w:rPr>
                <w:rFonts w:ascii="Google Sans Text" w:hAnsi="Google Sans Text"/>
              </w:rPr>
              <w:t xml:space="preserve"> (the person's house)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Direct Object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Style w:val="Strong"/>
                <w:rFonts w:ascii="Google Sans Text" w:hAnsi="Google Sans Text"/>
              </w:rPr>
              <w:t>ō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MS Gothic" w:eastAsia="MS Gothic" w:hAnsi="MS Gothic" w:cs="MS Gothic" w:hint="eastAsia"/>
              </w:rPr>
              <w:t>を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Style w:val="HTMLCode"/>
                <w:rFonts w:ascii="Google Sans Text" w:hAnsi="Google Sans Text"/>
              </w:rPr>
              <w:t>...</w:t>
            </w:r>
            <w:proofErr w:type="spellStart"/>
            <w:r>
              <w:rPr>
                <w:rStyle w:val="HTMLCode"/>
                <w:rFonts w:ascii="Google Sans Text" w:hAnsi="Google Sans Text"/>
              </w:rPr>
              <w:t>kitaaba</w:t>
            </w:r>
            <w:proofErr w:type="spellEnd"/>
            <w:r>
              <w:rPr>
                <w:rStyle w:val="HTMLCode"/>
                <w:rFonts w:ascii="Google Sans Text" w:hAnsi="Google Sans Text"/>
              </w:rPr>
              <w:t xml:space="preserve"> ō </w:t>
            </w:r>
            <w:proofErr w:type="spellStart"/>
            <w:r>
              <w:rPr>
                <w:rStyle w:val="HTMLCode"/>
                <w:rFonts w:ascii="Google Sans Text" w:hAnsi="Google Sans Text"/>
              </w:rPr>
              <w:t>taanun</w:t>
            </w:r>
            <w:proofErr w:type="spellEnd"/>
            <w:r>
              <w:rPr>
                <w:rStyle w:val="HTMLCode"/>
                <w:rFonts w:ascii="Google Sans Text" w:hAnsi="Google Sans Text"/>
              </w:rPr>
              <w:t>.</w:t>
            </w:r>
            <w:r>
              <w:rPr>
                <w:rFonts w:ascii="Google Sans Text" w:hAnsi="Google Sans Text"/>
              </w:rPr>
              <w:t xml:space="preserve"> (...reads a book.)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Location/Means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Style w:val="Strong"/>
                <w:rFonts w:ascii="Google Sans Text" w:hAnsi="Google Sans Text"/>
              </w:rPr>
              <w:t>xēa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MS Gothic" w:eastAsia="MS Gothic" w:hAnsi="MS Gothic" w:cs="MS Gothic" w:hint="eastAsia"/>
              </w:rPr>
              <w:t>で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Style w:val="HTMLCode"/>
                <w:rFonts w:ascii="Google Sans Text" w:hAnsi="Google Sans Text"/>
              </w:rPr>
              <w:t>koora</w:t>
            </w:r>
            <w:proofErr w:type="spellEnd"/>
            <w:r>
              <w:rPr>
                <w:rStyle w:val="HTMLCode"/>
                <w:rFonts w:ascii="Google Sans Text" w:hAnsi="Google Sans Text"/>
              </w:rPr>
              <w:t xml:space="preserve"> </w:t>
            </w:r>
            <w:proofErr w:type="spellStart"/>
            <w:r>
              <w:rPr>
                <w:rStyle w:val="HTMLCode"/>
                <w:rFonts w:ascii="Google Sans Text" w:hAnsi="Google Sans Text"/>
              </w:rPr>
              <w:t>xēa</w:t>
            </w:r>
            <w:proofErr w:type="spellEnd"/>
            <w:r>
              <w:rPr>
                <w:rStyle w:val="HTMLCode"/>
                <w:rFonts w:ascii="Google Sans Text" w:hAnsi="Google Sans Text"/>
              </w:rPr>
              <w:t>...</w:t>
            </w:r>
            <w:r>
              <w:rPr>
                <w:rFonts w:ascii="Google Sans Text" w:hAnsi="Google Sans Text"/>
              </w:rPr>
              <w:t xml:space="preserve"> (in the house...)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t>Indirect Object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Style w:val="Strong"/>
                <w:rFonts w:ascii="Google Sans Text" w:hAnsi="Google Sans Text"/>
              </w:rPr>
              <w:t>līa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MS Gothic" w:eastAsia="MS Gothic" w:hAnsi="MS Gothic" w:cs="MS Gothic" w:hint="eastAsia"/>
              </w:rPr>
              <w:t>に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Style w:val="HTMLCode"/>
                <w:rFonts w:ascii="Google Sans Text" w:hAnsi="Google Sans Text"/>
              </w:rPr>
              <w:t>iinima</w:t>
            </w:r>
            <w:proofErr w:type="spellEnd"/>
            <w:r>
              <w:rPr>
                <w:rStyle w:val="HTMLCode"/>
                <w:rFonts w:ascii="Google Sans Text" w:hAnsi="Google Sans Text"/>
              </w:rPr>
              <w:t xml:space="preserve"> </w:t>
            </w:r>
            <w:proofErr w:type="spellStart"/>
            <w:r>
              <w:rPr>
                <w:rStyle w:val="HTMLCode"/>
                <w:rFonts w:ascii="Google Sans Text" w:hAnsi="Google Sans Text"/>
              </w:rPr>
              <w:t>līa</w:t>
            </w:r>
            <w:proofErr w:type="spellEnd"/>
            <w:r>
              <w:rPr>
                <w:rStyle w:val="HTMLCode"/>
                <w:rFonts w:ascii="Google Sans Text" w:hAnsi="Google Sans Text"/>
              </w:rPr>
              <w:t xml:space="preserve"> </w:t>
            </w:r>
            <w:proofErr w:type="spellStart"/>
            <w:r>
              <w:rPr>
                <w:rStyle w:val="HTMLCode"/>
                <w:rFonts w:ascii="Google Sans Text" w:hAnsi="Google Sans Text"/>
              </w:rPr>
              <w:t>anan</w:t>
            </w:r>
            <w:proofErr w:type="spellEnd"/>
            <w:r>
              <w:rPr>
                <w:rFonts w:ascii="Google Sans Text" w:hAnsi="Google Sans Text"/>
              </w:rPr>
              <w:t xml:space="preserve"> (gives to the person)</w:t>
            </w:r>
          </w:p>
        </w:tc>
      </w:tr>
      <w:tr w:rsidR="003F2A7A" w:rsidTr="003F2A7A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Google Sans Text" w:hAnsi="Google Sans Text"/>
              </w:rPr>
              <w:lastRenderedPageBreak/>
              <w:t>Question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proofErr w:type="spellStart"/>
            <w:r>
              <w:rPr>
                <w:rStyle w:val="Strong"/>
                <w:rFonts w:ascii="Google Sans Text" w:hAnsi="Google Sans Text"/>
              </w:rPr>
              <w:t>kā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Fonts w:ascii="MS Gothic" w:eastAsia="MS Gothic" w:hAnsi="MS Gothic" w:cs="MS Gothic" w:hint="eastAsia"/>
              </w:rPr>
              <w:t>か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  <w:hideMark/>
          </w:tcPr>
          <w:p w:rsidR="003F2A7A" w:rsidRDefault="003F2A7A">
            <w:pPr>
              <w:pStyle w:val="NormalWeb"/>
              <w:spacing w:before="0" w:beforeAutospacing="0" w:after="0" w:afterAutospacing="0"/>
              <w:rPr>
                <w:rFonts w:ascii="Google Sans Text" w:hAnsi="Google Sans Text"/>
              </w:rPr>
            </w:pPr>
            <w:r>
              <w:rPr>
                <w:rStyle w:val="HTMLCode"/>
                <w:rFonts w:ascii="Google Sans Text" w:hAnsi="Google Sans Text"/>
              </w:rPr>
              <w:t>...</w:t>
            </w:r>
            <w:proofErr w:type="spellStart"/>
            <w:r>
              <w:rPr>
                <w:rStyle w:val="HTMLCode"/>
                <w:rFonts w:ascii="Google Sans Text" w:hAnsi="Google Sans Text"/>
              </w:rPr>
              <w:t>kaava</w:t>
            </w:r>
            <w:proofErr w:type="spellEnd"/>
            <w:r>
              <w:rPr>
                <w:rStyle w:val="HTMLCode"/>
                <w:rFonts w:ascii="Google Sans Text" w:hAnsi="Google Sans Text"/>
              </w:rPr>
              <w:t xml:space="preserve"> </w:t>
            </w:r>
            <w:proofErr w:type="spellStart"/>
            <w:r>
              <w:rPr>
                <w:rStyle w:val="HTMLCode"/>
                <w:rFonts w:ascii="Google Sans Text" w:hAnsi="Google Sans Text"/>
              </w:rPr>
              <w:t>kā</w:t>
            </w:r>
            <w:proofErr w:type="spellEnd"/>
            <w:r>
              <w:rPr>
                <w:rStyle w:val="HTMLCode"/>
                <w:rFonts w:ascii="Google Sans Text" w:hAnsi="Google Sans Text"/>
              </w:rPr>
              <w:t>?</w:t>
            </w:r>
            <w:r>
              <w:rPr>
                <w:rFonts w:ascii="Google Sans Text" w:hAnsi="Google Sans Text"/>
              </w:rPr>
              <w:t xml:space="preserve"> (...is it beautiful?)</w:t>
            </w:r>
          </w:p>
        </w:tc>
      </w:tr>
    </w:tbl>
    <w:p w:rsidR="003F2A7A" w:rsidRDefault="003F2A7A" w:rsidP="003F2A7A">
      <w:pPr>
        <w:pStyle w:val="Heading3"/>
        <w:spacing w:before="0"/>
        <w:rPr>
          <w:rFonts w:ascii="Google Sans" w:hAnsi="Google Sans"/>
        </w:rPr>
      </w:pPr>
      <w:r>
        <w:rPr>
          <w:rFonts w:ascii="Google Sans" w:hAnsi="Google Sans"/>
        </w:rPr>
        <w:t>003: TENSE.10.08/25</w:t>
      </w:r>
    </w:p>
    <w:p w:rsidR="003F2A7A" w:rsidRDefault="003F2A7A" w:rsidP="003F2A7A">
      <w:pPr>
        <w:pStyle w:val="NormalWeb"/>
        <w:numPr>
          <w:ilvl w:val="0"/>
          <w:numId w:val="18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003:1;'The Two-Tense System'.10.08/25</w:t>
      </w:r>
    </w:p>
    <w:p w:rsidR="003F2A7A" w:rsidRDefault="003F2A7A" w:rsidP="003F2A7A">
      <w:pPr>
        <w:pStyle w:val="NormalWeb"/>
        <w:spacing w:before="0" w:beforeAutospacing="0"/>
        <w:ind w:left="720"/>
        <w:rPr>
          <w:rFonts w:ascii="Google Sans Text" w:hAnsi="Google Sans Text"/>
        </w:rPr>
      </w:pPr>
      <w:proofErr w:type="spellStart"/>
      <w:r>
        <w:rPr>
          <w:rFonts w:ascii="Google Sans Text" w:hAnsi="Google Sans Text"/>
        </w:rPr>
        <w:t>Eestia</w:t>
      </w:r>
      <w:proofErr w:type="spellEnd"/>
      <w:r>
        <w:rPr>
          <w:rFonts w:ascii="Google Sans Text" w:hAnsi="Google Sans Text"/>
        </w:rPr>
        <w:t xml:space="preserve"> divides time into Past (completed actions) and </w:t>
      </w:r>
      <w:proofErr w:type="gramStart"/>
      <w:r>
        <w:rPr>
          <w:rFonts w:ascii="Google Sans Text" w:hAnsi="Google Sans Text"/>
        </w:rPr>
        <w:t>Non-Past</w:t>
      </w:r>
      <w:proofErr w:type="gramEnd"/>
      <w:r>
        <w:rPr>
          <w:rFonts w:ascii="Google Sans Text" w:hAnsi="Google Sans Text"/>
        </w:rPr>
        <w:t xml:space="preserve"> (present and future actions).</w:t>
      </w:r>
    </w:p>
    <w:p w:rsidR="003F2A7A" w:rsidRDefault="003F2A7A" w:rsidP="003F2A7A">
      <w:pPr>
        <w:pStyle w:val="NormalWeb"/>
        <w:numPr>
          <w:ilvl w:val="0"/>
          <w:numId w:val="18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003:2;'Formal Tense Marking'.10.08/25</w:t>
      </w:r>
    </w:p>
    <w:p w:rsidR="003F2A7A" w:rsidRDefault="003F2A7A" w:rsidP="003F2A7A">
      <w:pPr>
        <w:pStyle w:val="NormalWeb"/>
        <w:numPr>
          <w:ilvl w:val="1"/>
          <w:numId w:val="18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Non-Past:</w:t>
      </w:r>
      <w:r>
        <w:rPr>
          <w:rFonts w:ascii="Google Sans Text" w:hAnsi="Google Sans Text"/>
        </w:rPr>
        <w:t xml:space="preserve"> The default verb form. </w:t>
      </w:r>
      <w:r>
        <w:rPr>
          <w:rStyle w:val="HTMLCode"/>
          <w:rFonts w:ascii="Google Sans Text" w:hAnsi="Google Sans Text"/>
        </w:rPr>
        <w:t>...</w:t>
      </w:r>
      <w:proofErr w:type="spellStart"/>
      <w:r>
        <w:rPr>
          <w:rStyle w:val="HTMLCode"/>
          <w:rFonts w:ascii="Google Sans Text" w:hAnsi="Google Sans Text"/>
        </w:rPr>
        <w:t>taanun</w:t>
      </w:r>
      <w:proofErr w:type="spellEnd"/>
      <w:r>
        <w:rPr>
          <w:rStyle w:val="HTMLCode"/>
          <w:rFonts w:ascii="Google Sans Text" w:hAnsi="Google Sans Text"/>
        </w:rPr>
        <w:t>.</w:t>
      </w:r>
    </w:p>
    <w:p w:rsidR="003F2A7A" w:rsidRDefault="003F2A7A" w:rsidP="003F2A7A">
      <w:pPr>
        <w:pStyle w:val="NormalWeb"/>
        <w:numPr>
          <w:ilvl w:val="1"/>
          <w:numId w:val="18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Past:</w:t>
      </w:r>
      <w:r>
        <w:rPr>
          <w:rFonts w:ascii="Google Sans Text" w:hAnsi="Google Sans Text"/>
        </w:rPr>
        <w:t xml:space="preserve"> The particle </w:t>
      </w:r>
      <w:r>
        <w:rPr>
          <w:rStyle w:val="Strong"/>
          <w:rFonts w:ascii="Google Sans Text" w:hAnsi="Google Sans Text"/>
        </w:rPr>
        <w:t>ki</w:t>
      </w:r>
      <w:r>
        <w:rPr>
          <w:rFonts w:ascii="Google Sans Text" w:hAnsi="Google Sans Text"/>
        </w:rPr>
        <w:t xml:space="preserve"> (or kana </w:t>
      </w:r>
      <w:r>
        <w:rPr>
          <w:rStyle w:val="Strong"/>
          <w:rFonts w:ascii="MS Gothic" w:eastAsia="MS Gothic" w:hAnsi="MS Gothic" w:cs="MS Gothic" w:hint="eastAsia"/>
        </w:rPr>
        <w:t>き</w:t>
      </w:r>
      <w:r>
        <w:rPr>
          <w:rFonts w:ascii="Google Sans Text" w:hAnsi="Google Sans Text"/>
        </w:rPr>
        <w:t xml:space="preserve">) is placed after the verb. </w:t>
      </w:r>
      <w:r>
        <w:rPr>
          <w:rStyle w:val="HTMLCode"/>
          <w:rFonts w:ascii="Google Sans Text" w:hAnsi="Google Sans Text"/>
        </w:rPr>
        <w:t>...</w:t>
      </w:r>
      <w:proofErr w:type="spellStart"/>
      <w:r>
        <w:rPr>
          <w:rStyle w:val="HTMLCode"/>
          <w:rFonts w:ascii="Google Sans Text" w:hAnsi="Google Sans Text"/>
        </w:rPr>
        <w:t>taanun</w:t>
      </w:r>
      <w:proofErr w:type="spellEnd"/>
      <w:r>
        <w:rPr>
          <w:rStyle w:val="HTMLCode"/>
          <w:rFonts w:ascii="Google Sans Text" w:hAnsi="Google Sans Text"/>
        </w:rPr>
        <w:t xml:space="preserve"> ki.</w:t>
      </w:r>
    </w:p>
    <w:p w:rsidR="003F2A7A" w:rsidRDefault="003F2A7A" w:rsidP="003F2A7A">
      <w:pPr>
        <w:pStyle w:val="NormalWeb"/>
        <w:numPr>
          <w:ilvl w:val="0"/>
          <w:numId w:val="18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003:3;'Informal Tense Marking'.10.08/25</w:t>
      </w:r>
    </w:p>
    <w:p w:rsidR="003F2A7A" w:rsidRDefault="003F2A7A" w:rsidP="003F2A7A">
      <w:pPr>
        <w:pStyle w:val="NormalWeb"/>
        <w:numPr>
          <w:ilvl w:val="1"/>
          <w:numId w:val="18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Non-Past (Present):</w:t>
      </w:r>
      <w:r>
        <w:rPr>
          <w:rFonts w:ascii="Google Sans Text" w:hAnsi="Google Sans Text"/>
        </w:rPr>
        <w:t xml:space="preserve"> The default verb form. </w:t>
      </w:r>
      <w:r>
        <w:rPr>
          <w:rStyle w:val="HTMLCode"/>
          <w:rFonts w:ascii="Google Sans Text" w:hAnsi="Google Sans Text"/>
        </w:rPr>
        <w:t>...</w:t>
      </w:r>
      <w:proofErr w:type="spellStart"/>
      <w:r>
        <w:rPr>
          <w:rStyle w:val="HTMLCode"/>
          <w:rFonts w:ascii="Google Sans Text" w:hAnsi="Google Sans Text"/>
        </w:rPr>
        <w:t>taanun</w:t>
      </w:r>
      <w:proofErr w:type="spellEnd"/>
      <w:r>
        <w:rPr>
          <w:rStyle w:val="HTMLCode"/>
          <w:rFonts w:ascii="Google Sans Text" w:hAnsi="Google Sans Text"/>
        </w:rPr>
        <w:t>.</w:t>
      </w:r>
    </w:p>
    <w:p w:rsidR="003F2A7A" w:rsidRDefault="003F2A7A" w:rsidP="003F2A7A">
      <w:pPr>
        <w:pStyle w:val="NormalWeb"/>
        <w:numPr>
          <w:ilvl w:val="1"/>
          <w:numId w:val="18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Non-Past (Future):</w:t>
      </w:r>
      <w:r>
        <w:rPr>
          <w:rFonts w:ascii="Google Sans Text" w:hAnsi="Google Sans Text"/>
        </w:rPr>
        <w:t xml:space="preserve"> The auxiliary </w:t>
      </w:r>
      <w:proofErr w:type="spellStart"/>
      <w:r>
        <w:rPr>
          <w:rStyle w:val="Strong"/>
          <w:rFonts w:ascii="Google Sans Text" w:hAnsi="Google Sans Text"/>
        </w:rPr>
        <w:t>vil</w:t>
      </w:r>
      <w:proofErr w:type="spellEnd"/>
      <w:r>
        <w:rPr>
          <w:rFonts w:ascii="Google Sans Text" w:hAnsi="Google Sans Text"/>
        </w:rPr>
        <w:t xml:space="preserve"> is placed before the verb. </w:t>
      </w:r>
      <w:r>
        <w:rPr>
          <w:rStyle w:val="HTMLCode"/>
          <w:rFonts w:ascii="Google Sans Text" w:hAnsi="Google Sans Text"/>
        </w:rPr>
        <w:t>...</w:t>
      </w:r>
      <w:proofErr w:type="spellStart"/>
      <w:r>
        <w:rPr>
          <w:rStyle w:val="HTMLCode"/>
          <w:rFonts w:ascii="Google Sans Text" w:hAnsi="Google Sans Text"/>
        </w:rPr>
        <w:t>vil</w:t>
      </w:r>
      <w:proofErr w:type="spellEnd"/>
      <w:r>
        <w:rPr>
          <w:rStyle w:val="HTMLCode"/>
          <w:rFonts w:ascii="Google Sans Text" w:hAnsi="Google Sans Text"/>
        </w:rPr>
        <w:t xml:space="preserve"> </w:t>
      </w:r>
      <w:proofErr w:type="spellStart"/>
      <w:r>
        <w:rPr>
          <w:rStyle w:val="HTMLCode"/>
          <w:rFonts w:ascii="Google Sans Text" w:hAnsi="Google Sans Text"/>
        </w:rPr>
        <w:t>taanun</w:t>
      </w:r>
      <w:proofErr w:type="spellEnd"/>
      <w:r>
        <w:rPr>
          <w:rStyle w:val="HTMLCode"/>
          <w:rFonts w:ascii="Google Sans Text" w:hAnsi="Google Sans Text"/>
        </w:rPr>
        <w:t>.</w:t>
      </w:r>
    </w:p>
    <w:p w:rsidR="003F2A7A" w:rsidRDefault="003F2A7A" w:rsidP="003F2A7A">
      <w:pPr>
        <w:pStyle w:val="NormalWeb"/>
        <w:numPr>
          <w:ilvl w:val="1"/>
          <w:numId w:val="18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Past:</w:t>
      </w:r>
      <w:r>
        <w:rPr>
          <w:rFonts w:ascii="Google Sans Text" w:hAnsi="Google Sans Text"/>
        </w:rPr>
        <w:t xml:space="preserve"> The auxiliary </w:t>
      </w:r>
      <w:proofErr w:type="spellStart"/>
      <w:r>
        <w:rPr>
          <w:rStyle w:val="Strong"/>
          <w:rFonts w:ascii="Google Sans Text" w:hAnsi="Google Sans Text"/>
        </w:rPr>
        <w:t>ol</w:t>
      </w:r>
      <w:proofErr w:type="spellEnd"/>
      <w:r>
        <w:rPr>
          <w:rFonts w:ascii="Google Sans Text" w:hAnsi="Google Sans Text"/>
        </w:rPr>
        <w:t xml:space="preserve"> is placed before the verb. </w:t>
      </w:r>
      <w:r>
        <w:rPr>
          <w:rStyle w:val="HTMLCode"/>
          <w:rFonts w:ascii="Google Sans Text" w:hAnsi="Google Sans Text"/>
        </w:rPr>
        <w:t>...</w:t>
      </w:r>
      <w:proofErr w:type="spellStart"/>
      <w:r>
        <w:rPr>
          <w:rStyle w:val="HTMLCode"/>
          <w:rFonts w:ascii="Google Sans Text" w:hAnsi="Google Sans Text"/>
        </w:rPr>
        <w:t>ol</w:t>
      </w:r>
      <w:proofErr w:type="spellEnd"/>
      <w:r>
        <w:rPr>
          <w:rStyle w:val="HTMLCode"/>
          <w:rFonts w:ascii="Google Sans Text" w:hAnsi="Google Sans Text"/>
        </w:rPr>
        <w:t xml:space="preserve"> </w:t>
      </w:r>
      <w:proofErr w:type="spellStart"/>
      <w:r>
        <w:rPr>
          <w:rStyle w:val="HTMLCode"/>
          <w:rFonts w:ascii="Google Sans Text" w:hAnsi="Google Sans Text"/>
        </w:rPr>
        <w:t>taanun</w:t>
      </w:r>
      <w:proofErr w:type="spellEnd"/>
      <w:r>
        <w:rPr>
          <w:rStyle w:val="HTMLCode"/>
          <w:rFonts w:ascii="Google Sans Text" w:hAnsi="Google Sans Text"/>
        </w:rPr>
        <w:t>.</w:t>
      </w:r>
    </w:p>
    <w:p w:rsidR="003F2A7A" w:rsidRDefault="003F2A7A" w:rsidP="003F2A7A">
      <w:pPr>
        <w:pStyle w:val="Heading3"/>
        <w:spacing w:before="0"/>
        <w:rPr>
          <w:rFonts w:ascii="Google Sans" w:hAnsi="Google Sans"/>
        </w:rPr>
      </w:pPr>
      <w:r>
        <w:rPr>
          <w:rFonts w:ascii="Google Sans" w:hAnsi="Google Sans"/>
        </w:rPr>
        <w:t>004: MORPHOLOGY.10.08/25</w:t>
      </w:r>
    </w:p>
    <w:p w:rsidR="003F2A7A" w:rsidRDefault="003F2A7A" w:rsidP="003F2A7A">
      <w:pPr>
        <w:pStyle w:val="NormalWeb"/>
        <w:numPr>
          <w:ilvl w:val="0"/>
          <w:numId w:val="19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004:1;'Informal Copula Drop'.10.08/25</w:t>
      </w:r>
    </w:p>
    <w:p w:rsidR="003F2A7A" w:rsidRDefault="003F2A7A" w:rsidP="003F2A7A">
      <w:pPr>
        <w:pStyle w:val="NormalWeb"/>
        <w:spacing w:before="0" w:beforeAutospacing="0"/>
        <w:ind w:left="720"/>
        <w:rPr>
          <w:rFonts w:ascii="Google Sans Text" w:hAnsi="Google Sans Text"/>
        </w:rPr>
      </w:pPr>
      <w:r>
        <w:rPr>
          <w:rFonts w:ascii="Google Sans Text" w:hAnsi="Google Sans Text"/>
        </w:rPr>
        <w:t>In the Informal style only, the verb "to be" (on) can be dropped in simple "A is B" sentences.</w:t>
      </w:r>
    </w:p>
    <w:p w:rsidR="003F2A7A" w:rsidRDefault="003F2A7A" w:rsidP="003F2A7A">
      <w:pPr>
        <w:pStyle w:val="NormalWeb"/>
        <w:spacing w:before="0" w:beforeAutospacing="0"/>
        <w:ind w:left="720"/>
        <w:rPr>
          <w:rFonts w:ascii="Google Sans Text" w:hAnsi="Google Sans Text"/>
        </w:rPr>
      </w:pPr>
      <w:r>
        <w:rPr>
          <w:rFonts w:ascii="Google Sans Text" w:hAnsi="Google Sans Text"/>
        </w:rPr>
        <w:t xml:space="preserve">Example: </w:t>
      </w:r>
      <w:proofErr w:type="spellStart"/>
      <w:r>
        <w:rPr>
          <w:rFonts w:ascii="Google Sans Text" w:hAnsi="Google Sans Text"/>
        </w:rPr>
        <w:t>iinima</w:t>
      </w:r>
      <w:proofErr w:type="spellEnd"/>
      <w:r>
        <w:rPr>
          <w:rFonts w:ascii="Google Sans Text" w:hAnsi="Google Sans Text"/>
        </w:rPr>
        <w:t xml:space="preserve"> </w:t>
      </w:r>
      <w:proofErr w:type="spellStart"/>
      <w:r>
        <w:rPr>
          <w:rFonts w:ascii="Google Sans Text" w:hAnsi="Google Sans Text"/>
        </w:rPr>
        <w:t>hüüva</w:t>
      </w:r>
      <w:proofErr w:type="spellEnd"/>
      <w:r>
        <w:rPr>
          <w:rFonts w:ascii="Google Sans Text" w:hAnsi="Google Sans Text"/>
        </w:rPr>
        <w:t>. (The person is good.)</w:t>
      </w:r>
    </w:p>
    <w:p w:rsidR="003F2A7A" w:rsidRDefault="003F2A7A" w:rsidP="003F2A7A">
      <w:pPr>
        <w:pStyle w:val="Heading3"/>
        <w:spacing w:before="0"/>
        <w:rPr>
          <w:rFonts w:ascii="Google Sans" w:hAnsi="Google Sans"/>
        </w:rPr>
      </w:pPr>
      <w:r>
        <w:rPr>
          <w:rFonts w:ascii="Google Sans" w:hAnsi="Google Sans"/>
        </w:rPr>
        <w:t>005: PHONOLOGY.10.08/25</w:t>
      </w:r>
    </w:p>
    <w:p w:rsidR="003F2A7A" w:rsidRDefault="003F2A7A" w:rsidP="003F2A7A">
      <w:pPr>
        <w:pStyle w:val="NormalWeb"/>
        <w:numPr>
          <w:ilvl w:val="0"/>
          <w:numId w:val="20"/>
        </w:numPr>
        <w:spacing w:before="0" w:beforeAutospacing="0"/>
        <w:rPr>
          <w:rFonts w:ascii="Google Sans Text" w:hAnsi="Google Sans Text"/>
        </w:rPr>
      </w:pPr>
      <w:r>
        <w:rPr>
          <w:rFonts w:ascii="Google Sans Text" w:hAnsi="Google Sans Text"/>
        </w:rPr>
        <w:t>005:1;'Formal Diacritic System'.10.08/25</w:t>
      </w:r>
    </w:p>
    <w:p w:rsidR="003F2A7A" w:rsidRDefault="003F2A7A" w:rsidP="003F2A7A">
      <w:pPr>
        <w:pStyle w:val="NormalWeb"/>
        <w:spacing w:before="0" w:beforeAutospacing="0"/>
        <w:ind w:left="720"/>
        <w:rPr>
          <w:rFonts w:ascii="Google Sans Text" w:hAnsi="Google Sans Text"/>
        </w:rPr>
      </w:pPr>
      <w:r>
        <w:rPr>
          <w:rFonts w:ascii="Google Sans Text" w:hAnsi="Google Sans Text"/>
        </w:rPr>
        <w:t>In high formal writing, diacritics can be placed on an unstressed vowel to modify the preceding consonant.</w:t>
      </w:r>
    </w:p>
    <w:p w:rsidR="003F2A7A" w:rsidRDefault="003F2A7A" w:rsidP="003F2A7A">
      <w:pPr>
        <w:pStyle w:val="NormalWeb"/>
        <w:numPr>
          <w:ilvl w:val="1"/>
          <w:numId w:val="20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Palatalization (Softening):</w:t>
      </w:r>
      <w:r>
        <w:rPr>
          <w:rFonts w:ascii="Google Sans Text" w:hAnsi="Google Sans Text"/>
        </w:rPr>
        <w:t xml:space="preserve"> A dot below the vowel (</w:t>
      </w:r>
      <w:r>
        <w:rPr>
          <w:rStyle w:val="HTMLCode"/>
          <w:rFonts w:ascii="Google Sans Text" w:hAnsi="Google Sans Text"/>
        </w:rPr>
        <w:t>ạ</w:t>
      </w:r>
      <w:r>
        <w:rPr>
          <w:rFonts w:ascii="Google Sans Text" w:hAnsi="Google Sans Text"/>
        </w:rPr>
        <w:t>) softens the consonant (e.g., /l/ → /</w:t>
      </w:r>
      <w:proofErr w:type="spellStart"/>
      <w:r>
        <w:rPr>
          <w:rFonts w:ascii="Google Sans Text" w:hAnsi="Google Sans Text"/>
        </w:rPr>
        <w:t>l</w:t>
      </w:r>
      <w:r>
        <w:rPr>
          <w:rFonts w:ascii="Arial" w:hAnsi="Arial" w:cs="Arial"/>
        </w:rPr>
        <w:t>ʲ</w:t>
      </w:r>
      <w:proofErr w:type="spellEnd"/>
      <w:r>
        <w:rPr>
          <w:rFonts w:ascii="Google Sans Text" w:hAnsi="Google Sans Text"/>
        </w:rPr>
        <w:t>/).</w:t>
      </w:r>
    </w:p>
    <w:p w:rsidR="003F2A7A" w:rsidRDefault="003F2A7A" w:rsidP="003F2A7A">
      <w:pPr>
        <w:pStyle w:val="NormalWeb"/>
        <w:numPr>
          <w:ilvl w:val="1"/>
          <w:numId w:val="20"/>
        </w:numPr>
        <w:spacing w:before="0" w:beforeAutospacing="0"/>
        <w:rPr>
          <w:rFonts w:ascii="Google Sans Text" w:hAnsi="Google Sans Text"/>
        </w:rPr>
      </w:pPr>
      <w:r>
        <w:rPr>
          <w:rStyle w:val="Strong"/>
          <w:rFonts w:ascii="Google Sans Text" w:hAnsi="Google Sans Text"/>
        </w:rPr>
        <w:t>Velarization (Hardening):</w:t>
      </w:r>
      <w:r>
        <w:rPr>
          <w:rFonts w:ascii="Google Sans Text" w:hAnsi="Google Sans Text"/>
        </w:rPr>
        <w:t xml:space="preserve"> A macron above the vowel (</w:t>
      </w:r>
      <w:r>
        <w:rPr>
          <w:rStyle w:val="HTMLCode"/>
          <w:rFonts w:ascii="Google Sans Text" w:hAnsi="Google Sans Text"/>
        </w:rPr>
        <w:t>ā</w:t>
      </w:r>
      <w:r>
        <w:rPr>
          <w:rFonts w:ascii="Google Sans Text" w:hAnsi="Google Sans Text"/>
        </w:rPr>
        <w:t>) hardens the consonant (e.g., /l/ → /</w:t>
      </w:r>
      <w:r>
        <w:rPr>
          <w:rFonts w:ascii="Arial" w:hAnsi="Arial" w:cs="Arial"/>
        </w:rPr>
        <w:t>ɫ</w:t>
      </w:r>
      <w:r>
        <w:rPr>
          <w:rFonts w:ascii="Google Sans Text" w:hAnsi="Google Sans Text"/>
        </w:rPr>
        <w:t>/).</w:t>
      </w:r>
    </w:p>
    <w:p w:rsidR="00F12E9F" w:rsidRPr="003F2A7A" w:rsidRDefault="00F12E9F" w:rsidP="003F2A7A"/>
    <w:sectPr w:rsidR="00F12E9F" w:rsidRPr="003F2A7A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" w:fontKey="{4663F725-B730-9E48-A03F-C2758281B123}"/>
    <w:embedBold r:id="rId2" w:fontKey="{1515E8BB-B169-8847-984E-F22B9F72A4F7}"/>
    <w:embedItalic r:id="rId3" w:fontKey="{D5124FB2-F337-8B40-8E6B-4E5C04C3118B}"/>
    <w:embedBoldItalic r:id="rId4" w:fontKey="{4F1D1A2C-A26E-3B46-84B8-27924189CB49}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  <w:embedRegular r:id="rId5" w:fontKey="{6E4DCD65-C052-1145-B4F2-386EB5733C22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B3A6CE3F-F1EE-0246-9797-172E882796DC}"/>
    <w:embedBold r:id="rId7" w:fontKey="{64ECAB1C-5594-B346-BCB1-5353D20F5E14}"/>
    <w:embedItalic r:id="rId8" w:fontKey="{560EC8D7-6EA9-C040-81B1-1F013AAFC20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9" w:fontKey="{433C906E-8030-7144-BB4E-80293D9AA851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10" w:fontKey="{68FBCC27-6B9B-0F45-A32F-BDBB472C927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1" w:fontKey="{A867CE13-A0EF-F74C-97F5-BE48C858EC03}"/>
    <w:embedItalic r:id="rId12" w:fontKey="{CDDCB3DC-B537-7B41-8894-D9032F75C9D1}"/>
  </w:font>
  <w:font w:name="Google Sans">
    <w:charset w:val="00"/>
    <w:family w:val="auto"/>
    <w:pitch w:val="default"/>
    <w:embedBold r:id="rId13" w:fontKey="{A769D210-987C-EE45-A57A-41DABF7929B7}"/>
  </w:font>
  <w:font w:name="Google Sans Text">
    <w:altName w:val="Calibri"/>
    <w:charset w:val="00"/>
    <w:family w:val="auto"/>
    <w:pitch w:val="default"/>
    <w:embedRegular r:id="rId14" w:fontKey="{90CA8145-8A04-2E4E-82AA-AA1D5ACC262B}"/>
    <w:embedBold r:id="rId15" w:fontKey="{8243FA29-DA00-EF48-9141-C4CB1D265EAA}"/>
    <w:embedItalic r:id="rId16" w:fontKey="{91A8C266-AB87-D24E-8B9C-09B5E6004C9B}"/>
    <w:embedBoldItalic r:id="rId17" w:fontKey="{65F57CE9-935F-074B-8B8A-48FB2C91ED32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  <w:embedRegular r:id="rId18" w:subsetted="1" w:fontKey="{F26EE470-1D86-2C42-9140-A245E0BA4FF0}"/>
    <w:embedBold r:id="rId19" w:subsetted="1" w:fontKey="{871C40BC-9D27-AC43-862B-BD70D3802A6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0" w:fontKey="{8FE83400-F25C-B449-9D5B-836CDF68DF7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1" w:fontKey="{8306974D-7E6C-2146-B2E5-0461B5FE1DA5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5F65F2C"/>
    <w:multiLevelType w:val="multilevel"/>
    <w:tmpl w:val="E31C5B5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8432CD9"/>
    <w:multiLevelType w:val="multilevel"/>
    <w:tmpl w:val="7408F206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DBE55B6"/>
    <w:multiLevelType w:val="multilevel"/>
    <w:tmpl w:val="F4E81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5E6D1D"/>
    <w:multiLevelType w:val="multilevel"/>
    <w:tmpl w:val="8200B4E8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158C543E"/>
    <w:multiLevelType w:val="multilevel"/>
    <w:tmpl w:val="1972AFBA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19510037"/>
    <w:multiLevelType w:val="multilevel"/>
    <w:tmpl w:val="B64C001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23231F7F"/>
    <w:multiLevelType w:val="multilevel"/>
    <w:tmpl w:val="FEBAE20E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2B727631"/>
    <w:multiLevelType w:val="multilevel"/>
    <w:tmpl w:val="EC94B2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DD0387A"/>
    <w:multiLevelType w:val="multilevel"/>
    <w:tmpl w:val="BA7A4A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1055BD7"/>
    <w:multiLevelType w:val="multilevel"/>
    <w:tmpl w:val="FC66868C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342A72BD"/>
    <w:multiLevelType w:val="multilevel"/>
    <w:tmpl w:val="2E7A8720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37D11AB4"/>
    <w:multiLevelType w:val="multilevel"/>
    <w:tmpl w:val="670EEE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E964DE2"/>
    <w:multiLevelType w:val="multilevel"/>
    <w:tmpl w:val="4710B2D4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40263919"/>
    <w:multiLevelType w:val="multilevel"/>
    <w:tmpl w:val="491655D8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45E10577"/>
    <w:multiLevelType w:val="multilevel"/>
    <w:tmpl w:val="953EDC1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51BF5787"/>
    <w:multiLevelType w:val="multilevel"/>
    <w:tmpl w:val="34E2505C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5CF60EAF"/>
    <w:multiLevelType w:val="multilevel"/>
    <w:tmpl w:val="E07CB85C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61622E98"/>
    <w:multiLevelType w:val="multilevel"/>
    <w:tmpl w:val="74F43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1C05757"/>
    <w:multiLevelType w:val="multilevel"/>
    <w:tmpl w:val="C9E0117C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76445833"/>
    <w:multiLevelType w:val="multilevel"/>
    <w:tmpl w:val="CDE2E542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910503118">
    <w:abstractNumId w:val="13"/>
  </w:num>
  <w:num w:numId="2" w16cid:durableId="1163163255">
    <w:abstractNumId w:val="9"/>
  </w:num>
  <w:num w:numId="3" w16cid:durableId="1295066895">
    <w:abstractNumId w:val="18"/>
  </w:num>
  <w:num w:numId="4" w16cid:durableId="349381557">
    <w:abstractNumId w:val="0"/>
  </w:num>
  <w:num w:numId="5" w16cid:durableId="355346412">
    <w:abstractNumId w:val="14"/>
  </w:num>
  <w:num w:numId="6" w16cid:durableId="995959591">
    <w:abstractNumId w:val="12"/>
  </w:num>
  <w:num w:numId="7" w16cid:durableId="711810252">
    <w:abstractNumId w:val="15"/>
  </w:num>
  <w:num w:numId="8" w16cid:durableId="1109659741">
    <w:abstractNumId w:val="10"/>
  </w:num>
  <w:num w:numId="9" w16cid:durableId="309021278">
    <w:abstractNumId w:val="1"/>
  </w:num>
  <w:num w:numId="10" w16cid:durableId="329143306">
    <w:abstractNumId w:val="3"/>
  </w:num>
  <w:num w:numId="11" w16cid:durableId="211579323">
    <w:abstractNumId w:val="6"/>
  </w:num>
  <w:num w:numId="12" w16cid:durableId="1607076674">
    <w:abstractNumId w:val="4"/>
  </w:num>
  <w:num w:numId="13" w16cid:durableId="42995799">
    <w:abstractNumId w:val="19"/>
  </w:num>
  <w:num w:numId="14" w16cid:durableId="232279801">
    <w:abstractNumId w:val="5"/>
  </w:num>
  <w:num w:numId="15" w16cid:durableId="1188906747">
    <w:abstractNumId w:val="16"/>
  </w:num>
  <w:num w:numId="16" w16cid:durableId="406264644">
    <w:abstractNumId w:val="8"/>
  </w:num>
  <w:num w:numId="17" w16cid:durableId="1600988406">
    <w:abstractNumId w:val="11"/>
  </w:num>
  <w:num w:numId="18" w16cid:durableId="1532646904">
    <w:abstractNumId w:val="2"/>
  </w:num>
  <w:num w:numId="19" w16cid:durableId="695039495">
    <w:abstractNumId w:val="17"/>
  </w:num>
  <w:num w:numId="20" w16cid:durableId="152170256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3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12E9F"/>
    <w:rsid w:val="003F2A7A"/>
    <w:rsid w:val="00531958"/>
    <w:rsid w:val="007D35F8"/>
    <w:rsid w:val="00A35CEE"/>
    <w:rsid w:val="00C76A66"/>
    <w:rsid w:val="00F12E9F"/>
    <w:rsid w:val="00F60D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7FBB977"/>
  <w15:docId w15:val="{E9CC5C0A-420D-E14B-8DA7-5894E31BCF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3F2A7A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F2A7A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F2A7A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3F2A7A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832914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9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5</Pages>
  <Words>779</Words>
  <Characters>4445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Mikhail</cp:lastModifiedBy>
  <cp:revision>3</cp:revision>
  <dcterms:created xsi:type="dcterms:W3CDTF">2025-08-09T21:30:00Z</dcterms:created>
  <dcterms:modified xsi:type="dcterms:W3CDTF">2025-08-09T23:40:00Z</dcterms:modified>
</cp:coreProperties>
</file>